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CD" w:rsidRDefault="00B3763F" w:rsidP="004B4DF6">
      <w:pPr>
        <w:jc w:val="center"/>
        <w:rPr>
          <w:b/>
        </w:rPr>
      </w:pPr>
      <w:r w:rsidRPr="004B4DF6">
        <w:rPr>
          <w:b/>
        </w:rPr>
        <w:t>B</w:t>
      </w:r>
      <w:r w:rsidR="00AC1240" w:rsidRPr="004B4DF6">
        <w:rPr>
          <w:b/>
        </w:rPr>
        <w:t>etegellátó tevékenység</w:t>
      </w:r>
      <w:r w:rsidRPr="004B4DF6">
        <w:rPr>
          <w:b/>
        </w:rPr>
        <w:t>ünkkel</w:t>
      </w:r>
      <w:r w:rsidR="00AC1240" w:rsidRPr="004B4DF6">
        <w:rPr>
          <w:b/>
        </w:rPr>
        <w:t xml:space="preserve"> kapcsolatos aktuális adat</w:t>
      </w:r>
      <w:r w:rsidR="00404767" w:rsidRPr="004B4DF6">
        <w:rPr>
          <w:b/>
        </w:rPr>
        <w:t>ok</w:t>
      </w:r>
      <w:r w:rsidR="00AC1240" w:rsidRPr="004B4DF6">
        <w:rPr>
          <w:b/>
        </w:rPr>
        <w:t>:</w:t>
      </w:r>
    </w:p>
    <w:p w:rsidR="004B4DF6" w:rsidRPr="004B4DF6" w:rsidRDefault="004B4DF6" w:rsidP="004B4DF6">
      <w:pPr>
        <w:jc w:val="center"/>
        <w:rPr>
          <w:b/>
        </w:rPr>
      </w:pPr>
    </w:p>
    <w:p w:rsidR="008917CD" w:rsidRDefault="008917CD" w:rsidP="008917CD"/>
    <w:p w:rsidR="008917CD" w:rsidRDefault="00AC1240" w:rsidP="008917CD">
      <w:pPr>
        <w:rPr>
          <w:b/>
          <w:bCs/>
        </w:rPr>
      </w:pPr>
      <w:r>
        <w:rPr>
          <w:b/>
          <w:bCs/>
        </w:rPr>
        <w:t>Betegellátó o</w:t>
      </w:r>
      <w:r w:rsidR="008917CD">
        <w:rPr>
          <w:b/>
          <w:bCs/>
        </w:rPr>
        <w:t>sztályok (megnevezés/ágyszám/progresszivitási szint/ellátott lakosságszám):</w:t>
      </w:r>
    </w:p>
    <w:tbl>
      <w:tblPr>
        <w:tblW w:w="9810" w:type="dxa"/>
        <w:tblCellMar>
          <w:left w:w="0" w:type="dxa"/>
          <w:right w:w="0" w:type="dxa"/>
        </w:tblCellMar>
        <w:tblLook w:val="04A0"/>
      </w:tblPr>
      <w:tblGrid>
        <w:gridCol w:w="6096"/>
        <w:gridCol w:w="1417"/>
        <w:gridCol w:w="1134"/>
        <w:gridCol w:w="1163"/>
      </w:tblGrid>
      <w:tr w:rsidR="008917CD" w:rsidTr="008917CD">
        <w:trPr>
          <w:trHeight w:val="345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Belgyógyászati Osztály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t>67541</w:t>
            </w:r>
          </w:p>
        </w:tc>
      </w:tr>
      <w:tr w:rsidR="008917CD" w:rsidTr="008917CD">
        <w:trPr>
          <w:trHeight w:val="34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hu-HU"/>
              </w:rPr>
              <w:t>Gasztroenterológiai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u-HU"/>
              </w:rPr>
              <w:t xml:space="preserve"> Osztály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AC1240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II</w:t>
            </w:r>
            <w:r w:rsidR="008917CD">
              <w:rPr>
                <w:rFonts w:ascii="Arial" w:hAnsi="Arial" w:cs="Arial"/>
                <w:sz w:val="20"/>
                <w:szCs w:val="20"/>
                <w:lang w:eastAsia="hu-HU"/>
              </w:rPr>
              <w:t>/a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t>75565</w:t>
            </w:r>
          </w:p>
        </w:tc>
      </w:tr>
      <w:tr w:rsidR="008917CD" w:rsidTr="008917CD">
        <w:trPr>
          <w:trHeight w:val="34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Sebészeti Osztály</w:t>
            </w:r>
            <w:r w:rsidR="007E0468">
              <w:rPr>
                <w:rFonts w:ascii="Arial" w:hAnsi="Arial" w:cs="Arial"/>
                <w:sz w:val="20"/>
                <w:szCs w:val="20"/>
                <w:lang w:eastAsia="hu-HU"/>
              </w:rPr>
              <w:t xml:space="preserve"> (traumatológiai és kézsebészeti részleggel)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t>76557</w:t>
            </w:r>
          </w:p>
        </w:tc>
      </w:tr>
      <w:tr w:rsidR="008917CD" w:rsidTr="008917CD">
        <w:trPr>
          <w:trHeight w:val="34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Szülészeti Osztály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t>90416</w:t>
            </w:r>
          </w:p>
        </w:tc>
      </w:tr>
      <w:tr w:rsidR="008917CD" w:rsidTr="008917CD">
        <w:trPr>
          <w:trHeight w:val="34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Nőgyógyászati Osztály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t>90416</w:t>
            </w:r>
          </w:p>
        </w:tc>
      </w:tr>
      <w:tr w:rsidR="008917CD" w:rsidTr="008917CD">
        <w:trPr>
          <w:trHeight w:val="34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AC1240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Csecsemő- és gyermekgyógyászati</w:t>
            </w:r>
            <w:r w:rsidR="008917CD">
              <w:rPr>
                <w:rFonts w:ascii="Arial" w:hAnsi="Arial" w:cs="Arial"/>
                <w:sz w:val="20"/>
                <w:szCs w:val="20"/>
                <w:lang w:eastAsia="hu-HU"/>
              </w:rPr>
              <w:t xml:space="preserve"> Osztály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t>76557</w:t>
            </w:r>
          </w:p>
        </w:tc>
      </w:tr>
      <w:tr w:rsidR="008917CD" w:rsidTr="008917CD">
        <w:trPr>
          <w:trHeight w:val="34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Reumatológiai Osztály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t>179285</w:t>
            </w:r>
          </w:p>
        </w:tc>
      </w:tr>
      <w:tr w:rsidR="008917CD" w:rsidTr="008917CD">
        <w:trPr>
          <w:trHeight w:val="34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Intenzív Osztály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8917CD" w:rsidTr="008917CD">
        <w:trPr>
          <w:trHeight w:val="34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Sürgősségi Betegellátó Osztály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8917CD" w:rsidTr="008917CD">
        <w:trPr>
          <w:trHeight w:val="34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hu-HU"/>
              </w:rPr>
              <w:t>Pathológia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u-HU"/>
              </w:rPr>
              <w:t>, kórszövettan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8917CD" w:rsidTr="008917CD">
        <w:trPr>
          <w:trHeight w:val="34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Aktív </w:t>
            </w:r>
            <w:r w:rsidR="00AC1240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ágyak összesen: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8917CD" w:rsidTr="008917CD">
        <w:trPr>
          <w:trHeight w:val="345"/>
        </w:trPr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8917CD" w:rsidTr="008917CD">
        <w:trPr>
          <w:trHeight w:val="34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Ápolási Osztály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t>101522</w:t>
            </w:r>
          </w:p>
        </w:tc>
      </w:tr>
      <w:tr w:rsidR="008917CD" w:rsidTr="008917CD">
        <w:trPr>
          <w:trHeight w:val="34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Krónikus Osztály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t>68419</w:t>
            </w:r>
          </w:p>
        </w:tc>
      </w:tr>
      <w:tr w:rsidR="008917CD" w:rsidTr="008917CD">
        <w:trPr>
          <w:trHeight w:val="34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Mozgásszervi Rehabilitációs Osztály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I.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t>67541</w:t>
            </w:r>
          </w:p>
        </w:tc>
      </w:tr>
      <w:tr w:rsidR="008917CD" w:rsidTr="008917CD">
        <w:trPr>
          <w:trHeight w:val="34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Krónikus </w:t>
            </w:r>
            <w:r w:rsidR="00AC1240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ágyak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  <w:r w:rsidR="00AC1240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17CD" w:rsidRDefault="008917CD">
            <w:pP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8917CD" w:rsidTr="008917CD">
        <w:trPr>
          <w:trHeight w:val="255"/>
        </w:trPr>
        <w:tc>
          <w:tcPr>
            <w:tcW w:w="6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17CD" w:rsidRDefault="008917CD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17CD" w:rsidRDefault="008917CD">
            <w:pPr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8917CD" w:rsidTr="008917CD">
        <w:trPr>
          <w:trHeight w:val="255"/>
        </w:trPr>
        <w:tc>
          <w:tcPr>
            <w:tcW w:w="60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17CD" w:rsidRDefault="008917C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hu-HU"/>
              </w:rPr>
              <w:t>Kórház</w:t>
            </w:r>
            <w:r w:rsidR="00AC124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hu-HU"/>
              </w:rPr>
              <w:t>i ágyak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hu-HU"/>
              </w:rPr>
              <w:t xml:space="preserve"> összesen</w:t>
            </w:r>
            <w:r w:rsidR="00AC124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hu-HU"/>
              </w:rPr>
              <w:t>: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17CD" w:rsidRDefault="008917CD" w:rsidP="004047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hu-HU"/>
              </w:rPr>
              <w:t>340</w:t>
            </w: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</w:tcPr>
          <w:p w:rsidR="008917CD" w:rsidRDefault="008917CD">
            <w:pPr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:rsidR="008917CD" w:rsidRDefault="008917CD" w:rsidP="008917CD"/>
    <w:p w:rsidR="008917CD" w:rsidRDefault="00AC1240" w:rsidP="008917CD">
      <w:pPr>
        <w:rPr>
          <w:b/>
          <w:bCs/>
        </w:rPr>
      </w:pPr>
      <w:r>
        <w:rPr>
          <w:b/>
          <w:bCs/>
        </w:rPr>
        <w:t xml:space="preserve">A </w:t>
      </w:r>
      <w:r w:rsidR="008917CD">
        <w:rPr>
          <w:b/>
          <w:bCs/>
        </w:rPr>
        <w:t>2015</w:t>
      </w:r>
      <w:r w:rsidR="00B3763F">
        <w:rPr>
          <w:b/>
          <w:bCs/>
        </w:rPr>
        <w:t>.</w:t>
      </w:r>
      <w:r w:rsidR="008917CD">
        <w:rPr>
          <w:b/>
          <w:bCs/>
        </w:rPr>
        <w:t xml:space="preserve"> évi forgalmi adatok:</w:t>
      </w:r>
    </w:p>
    <w:p w:rsidR="008917CD" w:rsidRDefault="008917CD" w:rsidP="00AC1240">
      <w:pPr>
        <w:pStyle w:val="Listaszerbekezds"/>
        <w:numPr>
          <w:ilvl w:val="0"/>
          <w:numId w:val="2"/>
        </w:numPr>
      </w:pPr>
      <w:r>
        <w:t>járó</w:t>
      </w:r>
      <w:r w:rsidR="00AC1240">
        <w:t>beteg-ellátási</w:t>
      </w:r>
      <w:r>
        <w:t xml:space="preserve"> esetszám: 257</w:t>
      </w:r>
      <w:r w:rsidR="00AC1240">
        <w:t> </w:t>
      </w:r>
      <w:r>
        <w:t>070</w:t>
      </w:r>
    </w:p>
    <w:p w:rsidR="008917CD" w:rsidRDefault="00AC1240" w:rsidP="00AC1240">
      <w:pPr>
        <w:pStyle w:val="Listaszerbekezds"/>
        <w:numPr>
          <w:ilvl w:val="0"/>
          <w:numId w:val="2"/>
        </w:numPr>
      </w:pPr>
      <w:r>
        <w:t>kiírt fekvőbetegek</w:t>
      </w:r>
      <w:r w:rsidR="008917CD">
        <w:t xml:space="preserve"> száma: 11 333</w:t>
      </w:r>
    </w:p>
    <w:p w:rsidR="008917CD" w:rsidRDefault="008917CD" w:rsidP="008917CD"/>
    <w:p w:rsidR="00B3763F" w:rsidRDefault="00B3763F" w:rsidP="00B3763F">
      <w:pPr>
        <w:jc w:val="both"/>
      </w:pPr>
      <w:r>
        <w:t>A kórház folyamatosan, a nap 24 órájában fogadja a betegeket.</w:t>
      </w:r>
    </w:p>
    <w:p w:rsidR="00B3763F" w:rsidRDefault="00B3763F" w:rsidP="00B3763F">
      <w:pPr>
        <w:jc w:val="both"/>
      </w:pPr>
    </w:p>
    <w:p w:rsidR="008917CD" w:rsidRDefault="008917CD" w:rsidP="00404767">
      <w:pPr>
        <w:jc w:val="both"/>
      </w:pPr>
      <w:r>
        <w:t xml:space="preserve">A fenti </w:t>
      </w:r>
      <w:r w:rsidR="00404767">
        <w:t xml:space="preserve">betegellátó </w:t>
      </w:r>
      <w:r>
        <w:t>osztályok járóbeteg</w:t>
      </w:r>
      <w:r w:rsidR="00404767">
        <w:t>-</w:t>
      </w:r>
      <w:r>
        <w:t xml:space="preserve">rendelései mellett az alábbi </w:t>
      </w:r>
      <w:r>
        <w:rPr>
          <w:b/>
          <w:bCs/>
        </w:rPr>
        <w:t>szakrendelők</w:t>
      </w:r>
      <w:r>
        <w:t xml:space="preserve"> találhatók meg a kórházban:</w:t>
      </w:r>
    </w:p>
    <w:p w:rsidR="008917CD" w:rsidRDefault="008917CD" w:rsidP="008917CD">
      <w:pPr>
        <w:pStyle w:val="Listaszerbekezds"/>
        <w:numPr>
          <w:ilvl w:val="0"/>
          <w:numId w:val="1"/>
        </w:numPr>
      </w:pPr>
      <w:r>
        <w:t>Tüdőgondozó,</w:t>
      </w:r>
    </w:p>
    <w:p w:rsidR="008917CD" w:rsidRDefault="00AC1240" w:rsidP="008917CD">
      <w:pPr>
        <w:pStyle w:val="Listaszerbekezds"/>
        <w:numPr>
          <w:ilvl w:val="0"/>
          <w:numId w:val="1"/>
        </w:numPr>
      </w:pPr>
      <w:proofErr w:type="spellStart"/>
      <w:r>
        <w:t>Aneszteziológiai</w:t>
      </w:r>
      <w:proofErr w:type="spellEnd"/>
      <w:r>
        <w:t xml:space="preserve"> szakambulancia</w:t>
      </w:r>
      <w:r w:rsidR="008917CD">
        <w:t>,</w:t>
      </w:r>
    </w:p>
    <w:p w:rsidR="008917CD" w:rsidRDefault="008917CD" w:rsidP="008917CD">
      <w:pPr>
        <w:pStyle w:val="Listaszerbekezds"/>
        <w:numPr>
          <w:ilvl w:val="0"/>
          <w:numId w:val="1"/>
        </w:numPr>
      </w:pPr>
      <w:r>
        <w:t>Fül-orr-gégészet</w:t>
      </w:r>
      <w:r w:rsidR="00AC1240">
        <w:t xml:space="preserve">i szakrendelés, </w:t>
      </w:r>
      <w:proofErr w:type="spellStart"/>
      <w:r w:rsidR="00AC1240">
        <w:t>audiológia</w:t>
      </w:r>
      <w:proofErr w:type="spellEnd"/>
      <w:r w:rsidR="00AC1240">
        <w:t>, hallásvizsgálat</w:t>
      </w:r>
      <w:r>
        <w:t>,</w:t>
      </w:r>
    </w:p>
    <w:p w:rsidR="008917CD" w:rsidRDefault="008917CD" w:rsidP="008917CD">
      <w:pPr>
        <w:pStyle w:val="Listaszerbekezds"/>
        <w:numPr>
          <w:ilvl w:val="0"/>
          <w:numId w:val="1"/>
        </w:numPr>
      </w:pPr>
      <w:r>
        <w:t>Szemészet</w:t>
      </w:r>
      <w:r w:rsidR="00AC1240">
        <w:t>i szakrendelés</w:t>
      </w:r>
      <w:r>
        <w:t>,</w:t>
      </w:r>
    </w:p>
    <w:p w:rsidR="00AC1240" w:rsidRDefault="00AC1240" w:rsidP="008917CD">
      <w:pPr>
        <w:pStyle w:val="Listaszerbekezds"/>
        <w:numPr>
          <w:ilvl w:val="0"/>
          <w:numId w:val="1"/>
        </w:numPr>
      </w:pPr>
      <w:r>
        <w:t>Ideggyógyászati szakrendelés,</w:t>
      </w:r>
    </w:p>
    <w:p w:rsidR="00AC1240" w:rsidRDefault="00AC1240" w:rsidP="008917CD">
      <w:pPr>
        <w:pStyle w:val="Listaszerbekezds"/>
        <w:numPr>
          <w:ilvl w:val="0"/>
          <w:numId w:val="1"/>
        </w:numPr>
      </w:pPr>
      <w:r>
        <w:t>Pszichiátriai szakrendelés,</w:t>
      </w:r>
    </w:p>
    <w:p w:rsidR="00AC1240" w:rsidRDefault="00AC1240" w:rsidP="00AC1240">
      <w:pPr>
        <w:pStyle w:val="Listaszerbekezds"/>
        <w:numPr>
          <w:ilvl w:val="0"/>
          <w:numId w:val="1"/>
        </w:numPr>
      </w:pPr>
      <w:r>
        <w:t>Pszichológiai szakrendelés,</w:t>
      </w:r>
    </w:p>
    <w:p w:rsidR="00AC1240" w:rsidRDefault="00404767" w:rsidP="00AC1240">
      <w:pPr>
        <w:pStyle w:val="Listaszerbekezds"/>
        <w:numPr>
          <w:ilvl w:val="0"/>
          <w:numId w:val="1"/>
        </w:numPr>
      </w:pPr>
      <w:r>
        <w:t>Kardiológia, szívultrahang-vizsgálatok,</w:t>
      </w:r>
    </w:p>
    <w:p w:rsidR="00404767" w:rsidRDefault="00404767" w:rsidP="00AC1240">
      <w:pPr>
        <w:pStyle w:val="Listaszerbekezds"/>
        <w:numPr>
          <w:ilvl w:val="0"/>
          <w:numId w:val="1"/>
        </w:numPr>
      </w:pPr>
      <w:r>
        <w:t>Onkológia,</w:t>
      </w:r>
    </w:p>
    <w:p w:rsidR="008917CD" w:rsidRDefault="008917CD" w:rsidP="008917CD">
      <w:pPr>
        <w:pStyle w:val="Listaszerbekezds"/>
        <w:numPr>
          <w:ilvl w:val="0"/>
          <w:numId w:val="1"/>
        </w:numPr>
      </w:pPr>
      <w:r>
        <w:t>Ortopédia,</w:t>
      </w:r>
    </w:p>
    <w:p w:rsidR="008917CD" w:rsidRDefault="008917CD" w:rsidP="008917CD">
      <w:pPr>
        <w:pStyle w:val="Listaszerbekezds"/>
        <w:numPr>
          <w:ilvl w:val="0"/>
          <w:numId w:val="1"/>
        </w:numPr>
      </w:pPr>
      <w:r>
        <w:t>Kézsebészet,</w:t>
      </w:r>
    </w:p>
    <w:p w:rsidR="008917CD" w:rsidRDefault="008917CD" w:rsidP="008917CD">
      <w:pPr>
        <w:pStyle w:val="Listaszerbekezds"/>
        <w:numPr>
          <w:ilvl w:val="0"/>
          <w:numId w:val="1"/>
        </w:numPr>
      </w:pPr>
      <w:r>
        <w:t>Foglalkozás-egészségügy.</w:t>
      </w:r>
    </w:p>
    <w:p w:rsidR="008917CD" w:rsidRDefault="008917CD" w:rsidP="008917CD"/>
    <w:p w:rsidR="00ED1B86" w:rsidRDefault="008917CD" w:rsidP="00404767">
      <w:pPr>
        <w:jc w:val="both"/>
      </w:pPr>
      <w:r>
        <w:t xml:space="preserve">A kórház mindemellett jól felszerelt </w:t>
      </w:r>
      <w:r w:rsidR="00B3763F">
        <w:rPr>
          <w:b/>
        </w:rPr>
        <w:t>K</w:t>
      </w:r>
      <w:r w:rsidRPr="00404767">
        <w:rPr>
          <w:b/>
        </w:rPr>
        <w:t>özponti laboratórium</w:t>
      </w:r>
      <w:r>
        <w:t xml:space="preserve">mal, illetve </w:t>
      </w:r>
      <w:r w:rsidR="00404767">
        <w:t>képalkotó vizsgálatok széles skálájával</w:t>
      </w:r>
      <w:r>
        <w:t xml:space="preserve"> működik (</w:t>
      </w:r>
      <w:r w:rsidRPr="00404767">
        <w:rPr>
          <w:b/>
        </w:rPr>
        <w:t>röntgen, ultrahang, CT</w:t>
      </w:r>
      <w:r>
        <w:t>).</w:t>
      </w:r>
    </w:p>
    <w:p w:rsidR="00ED1B86" w:rsidRDefault="00ED1B86" w:rsidP="00404767">
      <w:pPr>
        <w:jc w:val="both"/>
      </w:pPr>
    </w:p>
    <w:p w:rsidR="00ED1B86" w:rsidRDefault="00ED1B86" w:rsidP="00404767">
      <w:pPr>
        <w:jc w:val="both"/>
      </w:pPr>
      <w:r>
        <w:t xml:space="preserve">A folyamatos gyógyszerellátást </w:t>
      </w:r>
      <w:r w:rsidRPr="00ED1B86">
        <w:rPr>
          <w:b/>
        </w:rPr>
        <w:t>Intézeti gyógyszertár</w:t>
      </w:r>
      <w:r>
        <w:t xml:space="preserve">, illetve </w:t>
      </w:r>
      <w:r w:rsidRPr="00ED1B86">
        <w:rPr>
          <w:b/>
        </w:rPr>
        <w:t>közforgalmú gyógyszertár</w:t>
      </w:r>
      <w:r>
        <w:t xml:space="preserve"> biztosítja.</w:t>
      </w:r>
    </w:p>
    <w:p w:rsidR="00ED1B86" w:rsidRDefault="00ED1B86" w:rsidP="00404767">
      <w:pPr>
        <w:jc w:val="both"/>
      </w:pPr>
    </w:p>
    <w:p w:rsidR="00ED1B86" w:rsidRDefault="00404767" w:rsidP="00404767">
      <w:pPr>
        <w:jc w:val="both"/>
      </w:pPr>
      <w:r>
        <w:t xml:space="preserve">Az operatív szakmákat a </w:t>
      </w:r>
      <w:r w:rsidRPr="00ED1B86">
        <w:rPr>
          <w:b/>
        </w:rPr>
        <w:t>Központi műtőszolgálat</w:t>
      </w:r>
      <w:r>
        <w:t xml:space="preserve"> 5, a modern sebészeti ellátás megvalósítását lehetővé tevő eszközökkel felszerelt műtővel szolgálja ki a nap 24 órájában (</w:t>
      </w:r>
      <w:proofErr w:type="spellStart"/>
      <w:r>
        <w:t>laparos</w:t>
      </w:r>
      <w:r w:rsidR="00B3763F">
        <w:t>copia</w:t>
      </w:r>
      <w:proofErr w:type="spellEnd"/>
      <w:r w:rsidR="00B3763F">
        <w:t xml:space="preserve">, </w:t>
      </w:r>
      <w:proofErr w:type="spellStart"/>
      <w:r w:rsidR="00B3763F">
        <w:t>arthroscopia</w:t>
      </w:r>
      <w:proofErr w:type="spellEnd"/>
      <w:r w:rsidR="00B3763F">
        <w:t xml:space="preserve">, </w:t>
      </w:r>
      <w:proofErr w:type="spellStart"/>
      <w:r w:rsidR="00B3763F">
        <w:t>Ligasure</w:t>
      </w:r>
      <w:proofErr w:type="spellEnd"/>
      <w:r w:rsidR="00B3763F">
        <w:t xml:space="preserve">, </w:t>
      </w:r>
      <w:r w:rsidR="00ED1B86">
        <w:t xml:space="preserve">varrógépek széles skálája). A szükséges eszközök folyamatos rendelkezésre állását a </w:t>
      </w:r>
      <w:r w:rsidR="00ED1B86" w:rsidRPr="00ED1B86">
        <w:rPr>
          <w:b/>
        </w:rPr>
        <w:t>Központi Sterilizáló</w:t>
      </w:r>
      <w:r w:rsidR="00ED1B86">
        <w:t xml:space="preserve"> biztosítja.</w:t>
      </w:r>
    </w:p>
    <w:p w:rsidR="00436A74" w:rsidRDefault="00436A74" w:rsidP="00404767">
      <w:pPr>
        <w:jc w:val="both"/>
      </w:pPr>
    </w:p>
    <w:p w:rsidR="00436A74" w:rsidRPr="00436A74" w:rsidRDefault="007E0468" w:rsidP="00404767">
      <w:pPr>
        <w:jc w:val="both"/>
        <w:rPr>
          <w:sz w:val="28"/>
        </w:rPr>
      </w:pPr>
      <w:r>
        <w:t xml:space="preserve">Az </w:t>
      </w:r>
      <w:r w:rsidRPr="007E0468">
        <w:rPr>
          <w:b/>
        </w:rPr>
        <w:t>Intenzív osztály</w:t>
      </w:r>
      <w:r w:rsidR="00436A74">
        <w:t xml:space="preserve"> a kor színvonalának megfelelően műszerezett, </w:t>
      </w:r>
      <w:proofErr w:type="spellStart"/>
      <w:r w:rsidR="00436A74">
        <w:t>invazívmonitorizálást</w:t>
      </w:r>
      <w:proofErr w:type="spellEnd"/>
      <w:r w:rsidR="00436A74">
        <w:t xml:space="preserve"> is lehetővé t</w:t>
      </w:r>
      <w:r>
        <w:t>e</w:t>
      </w:r>
      <w:r w:rsidR="00436A74">
        <w:t>vő központi monitorrendszerrel, saját diagnosztikai egységgel</w:t>
      </w:r>
      <w:r>
        <w:t xml:space="preserve"> – </w:t>
      </w:r>
      <w:proofErr w:type="spellStart"/>
      <w:r w:rsidR="00436A74">
        <w:t>point</w:t>
      </w:r>
      <w:proofErr w:type="spellEnd"/>
      <w:r w:rsidR="00436A74">
        <w:t xml:space="preserve"> of </w:t>
      </w:r>
      <w:proofErr w:type="spellStart"/>
      <w:r w:rsidR="00436A74">
        <w:t>care</w:t>
      </w:r>
      <w:proofErr w:type="spellEnd"/>
      <w:r w:rsidR="00436A74">
        <w:t xml:space="preserve"> v</w:t>
      </w:r>
      <w:r>
        <w:t>i</w:t>
      </w:r>
      <w:r w:rsidR="00436A74">
        <w:t>zsgálatok</w:t>
      </w:r>
      <w:r>
        <w:t xml:space="preserve"> – </w:t>
      </w:r>
      <w:r w:rsidR="00436A74">
        <w:t>felszerelt</w:t>
      </w:r>
      <w:r>
        <w:t>.</w:t>
      </w:r>
    </w:p>
    <w:p w:rsidR="00ED1B86" w:rsidRDefault="00ED1B86" w:rsidP="00404767">
      <w:pPr>
        <w:jc w:val="both"/>
      </w:pPr>
    </w:p>
    <w:p w:rsidR="008917CD" w:rsidRDefault="00ED1B86" w:rsidP="00404767">
      <w:pPr>
        <w:jc w:val="both"/>
      </w:pPr>
      <w:r>
        <w:t xml:space="preserve">A </w:t>
      </w:r>
      <w:proofErr w:type="spellStart"/>
      <w:r w:rsidRPr="00ED1B86">
        <w:rPr>
          <w:b/>
        </w:rPr>
        <w:t>Kórházhigiénés</w:t>
      </w:r>
      <w:proofErr w:type="spellEnd"/>
      <w:r w:rsidRPr="00ED1B86">
        <w:rPr>
          <w:b/>
        </w:rPr>
        <w:t xml:space="preserve"> szolgálat</w:t>
      </w:r>
      <w:r>
        <w:t xml:space="preserve"> keretében </w:t>
      </w:r>
      <w:proofErr w:type="spellStart"/>
      <w:r>
        <w:t>infektológus</w:t>
      </w:r>
      <w:proofErr w:type="spellEnd"/>
      <w:r>
        <w:t xml:space="preserve"> szakorvos, közegészségügyi és járványügyi felügyelő, valamint epidemiológiai szakápolók felelősek a</w:t>
      </w:r>
      <w:r w:rsidR="00404767">
        <w:t>z infekciókontroll</w:t>
      </w:r>
      <w:r>
        <w:t>ért</w:t>
      </w:r>
      <w:r w:rsidR="00404767">
        <w:t xml:space="preserve"> és antibiotikum</w:t>
      </w:r>
      <w:r>
        <w:t>politikáért.</w:t>
      </w:r>
    </w:p>
    <w:p w:rsidR="00ED1B86" w:rsidRPr="007E0468" w:rsidRDefault="00ED1B86" w:rsidP="00404767">
      <w:pPr>
        <w:jc w:val="both"/>
      </w:pPr>
    </w:p>
    <w:p w:rsidR="00ED1B86" w:rsidRPr="007E0468" w:rsidRDefault="00ED1B86" w:rsidP="00404767">
      <w:pPr>
        <w:jc w:val="both"/>
      </w:pPr>
      <w:r w:rsidRPr="007E0468">
        <w:t xml:space="preserve">Mindemellett </w:t>
      </w:r>
      <w:r w:rsidRPr="007E0468">
        <w:rPr>
          <w:b/>
        </w:rPr>
        <w:t xml:space="preserve">Központi </w:t>
      </w:r>
      <w:proofErr w:type="spellStart"/>
      <w:r w:rsidRPr="007E0468">
        <w:rPr>
          <w:b/>
        </w:rPr>
        <w:t>dietetikai</w:t>
      </w:r>
      <w:proofErr w:type="spellEnd"/>
      <w:r w:rsidRPr="007E0468">
        <w:rPr>
          <w:b/>
        </w:rPr>
        <w:t xml:space="preserve"> szolgálat</w:t>
      </w:r>
      <w:r w:rsidRPr="007E0468">
        <w:t xml:space="preserve"> és </w:t>
      </w:r>
      <w:r w:rsidRPr="007E0468">
        <w:rPr>
          <w:b/>
        </w:rPr>
        <w:t>Egészségfejlesztési Iroda (EFI)</w:t>
      </w:r>
      <w:r w:rsidRPr="007E0468">
        <w:t xml:space="preserve"> teszi teljessé kórházunk tevékenységét.</w:t>
      </w:r>
    </w:p>
    <w:p w:rsidR="00ED1B86" w:rsidRPr="007E0468" w:rsidRDefault="00ED1B86" w:rsidP="00404767">
      <w:pPr>
        <w:jc w:val="both"/>
      </w:pPr>
    </w:p>
    <w:p w:rsidR="00ED1B86" w:rsidRPr="007E0468" w:rsidRDefault="00ED1B86" w:rsidP="00404767">
      <w:pPr>
        <w:jc w:val="both"/>
      </w:pPr>
      <w:r w:rsidRPr="007E0468">
        <w:t>Az érdeklődő</w:t>
      </w:r>
      <w:r w:rsidR="00B3763F" w:rsidRPr="007E0468">
        <w:t>,</w:t>
      </w:r>
      <w:r w:rsidRPr="007E0468">
        <w:t xml:space="preserve"> klinikai vizsgálatokkal foglalkozó cégeket folyamatos konzultáció lehetőségével, illetve </w:t>
      </w:r>
      <w:r w:rsidR="009C231C" w:rsidRPr="007E0468">
        <w:t>gyors és rugalmas szerződéskötési feltételekkel várjuk.</w:t>
      </w:r>
    </w:p>
    <w:p w:rsidR="009C231C" w:rsidRPr="007E0468" w:rsidRDefault="009C231C" w:rsidP="00404767">
      <w:pPr>
        <w:jc w:val="both"/>
      </w:pPr>
    </w:p>
    <w:p w:rsidR="009C231C" w:rsidRPr="007E0468" w:rsidRDefault="009C231C" w:rsidP="00404767">
      <w:pPr>
        <w:jc w:val="both"/>
      </w:pPr>
      <w:r w:rsidRPr="007E0468">
        <w:t>Kórházunkkal kapcsolatban további információért</w:t>
      </w:r>
      <w:r w:rsidR="00B3763F" w:rsidRPr="007E0468">
        <w:t xml:space="preserve"> keressék fel a </w:t>
      </w:r>
      <w:r w:rsidR="00B3763F" w:rsidRPr="007E0468">
        <w:rPr>
          <w:u w:val="single"/>
        </w:rPr>
        <w:t>hosp.ozd.hu</w:t>
      </w:r>
      <w:r w:rsidRPr="007E0468">
        <w:t xml:space="preserve"> weboldalt.</w:t>
      </w:r>
    </w:p>
    <w:p w:rsidR="009C231C" w:rsidRPr="007E0468" w:rsidRDefault="009C231C" w:rsidP="00404767">
      <w:pPr>
        <w:jc w:val="both"/>
      </w:pPr>
    </w:p>
    <w:p w:rsidR="00B3763F" w:rsidRDefault="00B3763F" w:rsidP="00404767">
      <w:pPr>
        <w:jc w:val="both"/>
      </w:pPr>
    </w:p>
    <w:p w:rsidR="009C231C" w:rsidRDefault="009C231C" w:rsidP="00404767">
      <w:pPr>
        <w:jc w:val="both"/>
      </w:pPr>
      <w:r>
        <w:t>Ózd, 2016.12.08.</w:t>
      </w:r>
    </w:p>
    <w:p w:rsidR="009C231C" w:rsidRDefault="009C231C" w:rsidP="00404767">
      <w:pPr>
        <w:jc w:val="both"/>
      </w:pPr>
    </w:p>
    <w:p w:rsidR="00B3763F" w:rsidRDefault="00B3763F" w:rsidP="00404767">
      <w:pPr>
        <w:jc w:val="both"/>
      </w:pPr>
    </w:p>
    <w:p w:rsidR="009C231C" w:rsidRDefault="00060FE6" w:rsidP="00404767">
      <w:pPr>
        <w:jc w:val="both"/>
      </w:pPr>
      <w:r>
        <w:t>Tisz</w:t>
      </w:r>
      <w:bookmarkStart w:id="0" w:name="_GoBack"/>
      <w:bookmarkEnd w:id="0"/>
      <w:r w:rsidR="009C231C">
        <w:t>telettel</w:t>
      </w:r>
    </w:p>
    <w:p w:rsidR="009C231C" w:rsidRDefault="009C231C" w:rsidP="00404767">
      <w:pPr>
        <w:jc w:val="both"/>
      </w:pPr>
    </w:p>
    <w:p w:rsidR="00B3763F" w:rsidRDefault="00B3763F" w:rsidP="00404767">
      <w:pPr>
        <w:jc w:val="both"/>
      </w:pPr>
    </w:p>
    <w:p w:rsidR="009C231C" w:rsidRDefault="00B3763F" w:rsidP="00B3763F">
      <w:pPr>
        <w:ind w:firstLine="708"/>
        <w:jc w:val="both"/>
      </w:pPr>
      <w:r>
        <w:t>Dr. Bélteczki János</w:t>
      </w:r>
      <w:r w:rsidR="009C231C">
        <w:tab/>
      </w:r>
      <w:r w:rsidR="009C231C">
        <w:tab/>
      </w:r>
      <w:r w:rsidR="009C231C">
        <w:tab/>
      </w:r>
      <w:r w:rsidR="009C231C">
        <w:tab/>
      </w:r>
      <w:r>
        <w:tab/>
      </w:r>
      <w:r>
        <w:tab/>
        <w:t>Dr. Kovács Sándor</w:t>
      </w:r>
    </w:p>
    <w:p w:rsidR="00B3763F" w:rsidRDefault="00B3763F" w:rsidP="00B3763F">
      <w:pPr>
        <w:ind w:firstLine="708"/>
        <w:jc w:val="both"/>
      </w:pPr>
      <w:r>
        <w:t>főigazgató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orvosigazgató</w:t>
      </w:r>
    </w:p>
    <w:sectPr w:rsidR="00B3763F" w:rsidSect="00124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E53A4"/>
    <w:multiLevelType w:val="hybridMultilevel"/>
    <w:tmpl w:val="47E6D16E"/>
    <w:lvl w:ilvl="0" w:tplc="13087AE0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A0DCE"/>
    <w:multiLevelType w:val="hybridMultilevel"/>
    <w:tmpl w:val="B6103AB0"/>
    <w:lvl w:ilvl="0" w:tplc="2E3C068E">
      <w:start w:val="36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17CD"/>
    <w:rsid w:val="00060FE6"/>
    <w:rsid w:val="00124F74"/>
    <w:rsid w:val="00404767"/>
    <w:rsid w:val="00436A74"/>
    <w:rsid w:val="004B4DF6"/>
    <w:rsid w:val="007E0468"/>
    <w:rsid w:val="008917CD"/>
    <w:rsid w:val="009C231C"/>
    <w:rsid w:val="00AC1240"/>
    <w:rsid w:val="00B3763F"/>
    <w:rsid w:val="00DA29ED"/>
    <w:rsid w:val="00ED1B86"/>
    <w:rsid w:val="00F9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17CD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17C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Otthon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Kovács Sándor</dc:creator>
  <cp:lastModifiedBy>Happiness15</cp:lastModifiedBy>
  <cp:revision>2</cp:revision>
  <dcterms:created xsi:type="dcterms:W3CDTF">2017-10-03T11:02:00Z</dcterms:created>
  <dcterms:modified xsi:type="dcterms:W3CDTF">2017-10-03T11:02:00Z</dcterms:modified>
</cp:coreProperties>
</file>